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981" w:rsidRPr="00075981" w:rsidRDefault="00075981" w:rsidP="0007598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981">
        <w:rPr>
          <w:rFonts w:ascii="Times New Roman" w:hAnsi="Times New Roman" w:cs="Times New Roman"/>
          <w:b/>
          <w:sz w:val="28"/>
          <w:szCs w:val="28"/>
        </w:rPr>
        <w:t>ПАСПОРТ УСЛУГИ (ПРОЦЕССА) СЕТЕВОЙ ОРГАНИЗАЦИИ</w:t>
      </w:r>
    </w:p>
    <w:p w:rsidR="00075981" w:rsidRPr="007A464B" w:rsidRDefault="00075981" w:rsidP="00075981">
      <w:pPr>
        <w:pStyle w:val="ConsPlusNonformat"/>
        <w:jc w:val="center"/>
        <w:rPr>
          <w:rFonts w:ascii="Times New Roman" w:hAnsi="Times New Roman" w:cs="Times New Roman"/>
        </w:rPr>
      </w:pPr>
    </w:p>
    <w:p w:rsidR="00B8308D" w:rsidRPr="00C05A4F" w:rsidRDefault="00405B1D" w:rsidP="00C05A4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548DD4" w:themeColor="text2" w:themeTint="99"/>
          <w:sz w:val="32"/>
          <w:szCs w:val="32"/>
        </w:rPr>
      </w:pPr>
      <w:r w:rsidRPr="00C05A4F">
        <w:rPr>
          <w:rFonts w:ascii="Times New Roman" w:hAnsi="Times New Roman" w:cs="Times New Roman"/>
          <w:color w:val="548DD4" w:themeColor="text2" w:themeTint="99"/>
          <w:sz w:val="32"/>
          <w:szCs w:val="32"/>
        </w:rPr>
        <w:t>ЗАКЛЮЧЕНИЕ ДОГОВОРА ОБ ОКАЗАНИИ УСЛУГИ</w:t>
      </w:r>
    </w:p>
    <w:p w:rsidR="000653F9" w:rsidRPr="00C05A4F" w:rsidRDefault="00405B1D" w:rsidP="00C05A4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548DD4" w:themeColor="text2" w:themeTint="99"/>
          <w:sz w:val="32"/>
          <w:szCs w:val="32"/>
        </w:rPr>
      </w:pPr>
      <w:r w:rsidRPr="00C05A4F">
        <w:rPr>
          <w:rFonts w:ascii="Times New Roman" w:hAnsi="Times New Roman" w:cs="Times New Roman"/>
          <w:color w:val="548DD4" w:themeColor="text2" w:themeTint="99"/>
          <w:sz w:val="32"/>
          <w:szCs w:val="32"/>
        </w:rPr>
        <w:t>ПО ПЕРЕДАЧЕ ЭЛЕКТРИЧЕСКОЙ ЭНЕРГИИ</w:t>
      </w:r>
    </w:p>
    <w:p w:rsidR="000653F9" w:rsidRPr="008C2E25" w:rsidRDefault="000653F9" w:rsidP="000653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84BD8" w:rsidRPr="008C2E25" w:rsidRDefault="008C2E25" w:rsidP="005B627E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2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КРУГ ЗАЯВИТЕЛЕЙ</w:t>
      </w:r>
      <w:r w:rsidR="000653F9" w:rsidRPr="008C2E2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84BD8" w:rsidRPr="008C2E25">
        <w:rPr>
          <w:rFonts w:ascii="Times New Roman" w:hAnsi="Times New Roman" w:cs="Times New Roman"/>
          <w:sz w:val="28"/>
          <w:szCs w:val="28"/>
        </w:rPr>
        <w:t xml:space="preserve">ридические </w:t>
      </w:r>
      <w:r w:rsidR="00EA53BE" w:rsidRPr="008C2E25">
        <w:rPr>
          <w:rFonts w:ascii="Times New Roman" w:hAnsi="Times New Roman" w:cs="Times New Roman"/>
          <w:sz w:val="28"/>
          <w:szCs w:val="28"/>
        </w:rPr>
        <w:t>лица</w:t>
      </w:r>
      <w:r w:rsidR="00920E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27E" w:rsidRPr="008C2E25" w:rsidRDefault="008C2E25" w:rsidP="005B627E">
      <w:pPr>
        <w:pStyle w:val="ConsPlusNonformat"/>
        <w:spacing w:after="60"/>
        <w:jc w:val="both"/>
        <w:rPr>
          <w:rFonts w:ascii="Times New Roman" w:hAnsi="Times New Roman" w:cs="Times New Roman"/>
          <w:sz w:val="28"/>
          <w:szCs w:val="28"/>
        </w:rPr>
      </w:pPr>
      <w:r w:rsidRPr="008C2E2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РАЗМЕР ПЛАТЫ ЗА ПРЕДОСТАВЛЕНИЕ УСЛУГИ (ПРОЦЕССА) И ОСНОВАНИЕ ЕЕ ВЗИМАНИЯ:</w:t>
      </w:r>
      <w:r w:rsidR="00022F24" w:rsidRPr="008C2E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84BD8" w:rsidRPr="008C2E25">
        <w:rPr>
          <w:rFonts w:ascii="Times New Roman" w:hAnsi="Times New Roman" w:cs="Times New Roman"/>
          <w:sz w:val="28"/>
          <w:szCs w:val="28"/>
        </w:rPr>
        <w:t xml:space="preserve">лата за </w:t>
      </w:r>
      <w:r w:rsidR="00FE0A69" w:rsidRPr="008C2E25">
        <w:rPr>
          <w:rFonts w:ascii="Times New Roman" w:hAnsi="Times New Roman" w:cs="Times New Roman"/>
          <w:sz w:val="28"/>
          <w:szCs w:val="28"/>
        </w:rPr>
        <w:t xml:space="preserve">рассмотрение заявления и </w:t>
      </w:r>
      <w:r w:rsidR="00584BD8" w:rsidRPr="008C2E25">
        <w:rPr>
          <w:rFonts w:ascii="Times New Roman" w:hAnsi="Times New Roman" w:cs="Times New Roman"/>
          <w:sz w:val="28"/>
          <w:szCs w:val="28"/>
        </w:rPr>
        <w:t>заключение договора об оказании услуг по передаче электрической энергии не взымается.</w:t>
      </w:r>
    </w:p>
    <w:p w:rsidR="005B627E" w:rsidRPr="008C2E25" w:rsidRDefault="005B627E" w:rsidP="005B627E">
      <w:pPr>
        <w:autoSpaceDE w:val="0"/>
        <w:autoSpaceDN w:val="0"/>
        <w:adjustRightInd w:val="0"/>
        <w:spacing w:after="6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E25">
        <w:rPr>
          <w:rFonts w:ascii="Times New Roman" w:hAnsi="Times New Roman" w:cs="Times New Roman"/>
          <w:sz w:val="28"/>
          <w:szCs w:val="28"/>
        </w:rPr>
        <w:t>Стоимость услуг по передаче электрической энергии определяется исходя из тарифа на услуги по передаче электрической энергии, установленного органом исполнительной власти субъекта Российской Федерации в области государственного регулирования тарифов.</w:t>
      </w:r>
    </w:p>
    <w:p w:rsidR="00405B1D" w:rsidRDefault="008C2E25" w:rsidP="00405B1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2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УСЛОВИЯ ОКАЗАНИЯ УСЛУГИ (ПРОЦЕССА):</w:t>
      </w:r>
      <w:r w:rsidRPr="008C2E25">
        <w:rPr>
          <w:rFonts w:ascii="Times New Roman" w:hAnsi="Times New Roman" w:cs="Times New Roman"/>
          <w:sz w:val="28"/>
          <w:szCs w:val="28"/>
        </w:rPr>
        <w:t xml:space="preserve"> </w:t>
      </w:r>
      <w:r w:rsidR="003D4D3D" w:rsidRPr="008C2E25">
        <w:rPr>
          <w:rFonts w:ascii="Times New Roman" w:hAnsi="Times New Roman" w:cs="Times New Roman"/>
          <w:sz w:val="28"/>
          <w:szCs w:val="28"/>
        </w:rPr>
        <w:t>т</w:t>
      </w:r>
      <w:r w:rsidR="00C25F4B" w:rsidRPr="008C2E25">
        <w:rPr>
          <w:rFonts w:ascii="Times New Roman" w:hAnsi="Times New Roman" w:cs="Times New Roman"/>
          <w:sz w:val="28"/>
          <w:szCs w:val="28"/>
        </w:rPr>
        <w:t xml:space="preserve">ехнологическое присоединение </w:t>
      </w:r>
      <w:r w:rsidR="00242530" w:rsidRPr="008C2E25">
        <w:rPr>
          <w:rFonts w:ascii="Times New Roman" w:hAnsi="Times New Roman" w:cs="Times New Roman"/>
          <w:sz w:val="28"/>
          <w:szCs w:val="28"/>
        </w:rPr>
        <w:t>к</w:t>
      </w:r>
      <w:r w:rsidR="006F2514" w:rsidRPr="008C2E25">
        <w:rPr>
          <w:rFonts w:ascii="Times New Roman" w:hAnsi="Times New Roman" w:cs="Times New Roman"/>
          <w:sz w:val="28"/>
          <w:szCs w:val="28"/>
        </w:rPr>
        <w:t xml:space="preserve"> электрическим сетям сетевой организации</w:t>
      </w:r>
      <w:r w:rsidR="00405B1D" w:rsidRPr="008C2E25">
        <w:rPr>
          <w:rFonts w:ascii="Times New Roman" w:hAnsi="Times New Roman" w:cs="Times New Roman"/>
          <w:sz w:val="28"/>
          <w:szCs w:val="28"/>
        </w:rPr>
        <w:t xml:space="preserve"> (в том числе опосредованно) в установленном порядке энергопринимающих устройств и (или) объектов электроэнергетики заявителя.</w:t>
      </w:r>
    </w:p>
    <w:p w:rsidR="008C2E25" w:rsidRPr="008C2E25" w:rsidRDefault="008C2E25" w:rsidP="00405B1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2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РЕЗУЛЬТАТ ОКАЗАНИЯ УСЛУГИ (ПРОЦЕССА): </w:t>
      </w:r>
      <w:r w:rsidRPr="008C2E25">
        <w:rPr>
          <w:rFonts w:ascii="Times New Roman" w:hAnsi="Times New Roman" w:cs="Times New Roman"/>
          <w:sz w:val="28"/>
          <w:szCs w:val="28"/>
        </w:rPr>
        <w:t xml:space="preserve">заключенный договор об оказании услуг </w:t>
      </w:r>
      <w:r w:rsidRPr="008C2E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передаче электрической энергии и оказание услуг по передаче электрической энергии.</w:t>
      </w:r>
    </w:p>
    <w:p w:rsidR="000653F9" w:rsidRPr="008C2E25" w:rsidRDefault="008C2E25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 w:rsidRPr="008C2E2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СОСТАВ, ПОСЛЕДОВАТЕЛЬНОСТЬ И СРОКИ ОКАЗАНИЯ УСЛУГИ (ПРОЦЕССА):</w:t>
      </w:r>
    </w:p>
    <w:tbl>
      <w:tblPr>
        <w:tblStyle w:val="-110"/>
        <w:tblW w:w="5132" w:type="pct"/>
        <w:tblInd w:w="-318" w:type="dxa"/>
        <w:tblLayout w:type="fixed"/>
        <w:tblLook w:val="00A0"/>
      </w:tblPr>
      <w:tblGrid>
        <w:gridCol w:w="476"/>
        <w:gridCol w:w="1834"/>
        <w:gridCol w:w="2602"/>
        <w:gridCol w:w="3001"/>
        <w:gridCol w:w="2263"/>
        <w:gridCol w:w="1763"/>
        <w:gridCol w:w="2947"/>
      </w:tblGrid>
      <w:tr w:rsidR="00C02B7A" w:rsidRPr="008C2E25" w:rsidTr="00C02B7A">
        <w:trPr>
          <w:cnfStyle w:val="100000000000"/>
          <w:tblHeader/>
        </w:trPr>
        <w:tc>
          <w:tcPr>
            <w:cnfStyle w:val="001000000000"/>
            <w:tcW w:w="160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DC7CA8" w:rsidRDefault="009D7322" w:rsidP="008C2E2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cnfStyle w:val="000010000000"/>
            <w:tcW w:w="616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C7CA8" w:rsidRDefault="009D7322" w:rsidP="008C2E2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Этап</w:t>
            </w:r>
          </w:p>
        </w:tc>
        <w:tc>
          <w:tcPr>
            <w:tcW w:w="874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C7CA8" w:rsidRDefault="009D7322" w:rsidP="008C2E2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словие этапа</w:t>
            </w:r>
          </w:p>
        </w:tc>
        <w:tc>
          <w:tcPr>
            <w:cnfStyle w:val="000010000000"/>
            <w:tcW w:w="1008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C7CA8" w:rsidRDefault="009D7322" w:rsidP="009D73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</w:t>
            </w:r>
          </w:p>
        </w:tc>
        <w:tc>
          <w:tcPr>
            <w:tcW w:w="76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C7CA8" w:rsidRDefault="009D7322" w:rsidP="008C2E2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Форма предоставления</w:t>
            </w:r>
          </w:p>
        </w:tc>
        <w:tc>
          <w:tcPr>
            <w:cnfStyle w:val="000010000000"/>
            <w:tcW w:w="592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DC7CA8" w:rsidRDefault="009D7322" w:rsidP="008C2E2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исполнения</w:t>
            </w:r>
          </w:p>
        </w:tc>
        <w:tc>
          <w:tcPr>
            <w:tcW w:w="99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DC7CA8" w:rsidRDefault="009D7322" w:rsidP="008C2E25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C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Ссылка на нормативно правовой акт</w:t>
            </w:r>
          </w:p>
        </w:tc>
      </w:tr>
      <w:tr w:rsidR="009D7322" w:rsidRPr="00732048" w:rsidTr="00C02B7A">
        <w:trPr>
          <w:cnfStyle w:val="000000100000"/>
        </w:trPr>
        <w:tc>
          <w:tcPr>
            <w:cnfStyle w:val="001000000000"/>
            <w:tcW w:w="160" w:type="pct"/>
            <w:tcBorders>
              <w:top w:val="double" w:sz="4" w:space="0" w:color="4F81BD" w:themeColor="accent1"/>
            </w:tcBorders>
          </w:tcPr>
          <w:p w:rsidR="009D7322" w:rsidRPr="00732048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t>1</w:t>
            </w:r>
          </w:p>
        </w:tc>
        <w:tc>
          <w:tcPr>
            <w:cnfStyle w:val="000010000000"/>
            <w:tcW w:w="616" w:type="pct"/>
            <w:tcBorders>
              <w:top w:val="double" w:sz="4" w:space="0" w:color="4F81BD" w:themeColor="accent1"/>
            </w:tcBorders>
          </w:tcPr>
          <w:p w:rsidR="009D7322" w:rsidRPr="00732048" w:rsidRDefault="009D7322" w:rsidP="00BB7A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Обращение заявителя о заключении договора</w:t>
            </w:r>
          </w:p>
        </w:tc>
        <w:tc>
          <w:tcPr>
            <w:tcW w:w="874" w:type="pct"/>
            <w:tcBorders>
              <w:top w:val="double" w:sz="4" w:space="0" w:color="4F81BD" w:themeColor="accent1"/>
            </w:tcBorders>
          </w:tcPr>
          <w:p w:rsidR="009D7322" w:rsidRPr="00732048" w:rsidRDefault="009D7322" w:rsidP="00920EAA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Технологическое присоединение к сетям </w:t>
            </w:r>
            <w:r w:rsidR="00732048" w:rsidRPr="00732048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r w:rsidR="00920EAA">
              <w:rPr>
                <w:rFonts w:ascii="Times New Roman" w:hAnsi="Times New Roman" w:cs="Times New Roman"/>
                <w:sz w:val="28"/>
                <w:szCs w:val="28"/>
              </w:rPr>
              <w:t xml:space="preserve">Кинешемская ГЭС» в </w:t>
            </w:r>
            <w:r w:rsidRPr="00732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установленном порядке </w:t>
            </w:r>
            <w:proofErr w:type="spellStart"/>
            <w:r w:rsidRPr="00732048">
              <w:rPr>
                <w:rFonts w:ascii="Times New Roman" w:hAnsi="Times New Roman" w:cs="Times New Roman"/>
                <w:sz w:val="28"/>
                <w:szCs w:val="28"/>
              </w:rPr>
              <w:t>энергопринимающих</w:t>
            </w:r>
            <w:proofErr w:type="spellEnd"/>
            <w:r w:rsidRPr="00732048">
              <w:rPr>
                <w:rFonts w:ascii="Times New Roman" w:hAnsi="Times New Roman" w:cs="Times New Roman"/>
                <w:sz w:val="28"/>
                <w:szCs w:val="28"/>
              </w:rPr>
              <w:t xml:space="preserve"> устройств заявителя</w:t>
            </w:r>
          </w:p>
        </w:tc>
        <w:tc>
          <w:tcPr>
            <w:cnfStyle w:val="000010000000"/>
            <w:tcW w:w="1008" w:type="pct"/>
            <w:tcBorders>
              <w:top w:val="double" w:sz="4" w:space="0" w:color="4F81BD" w:themeColor="accent1"/>
            </w:tcBorders>
          </w:tcPr>
          <w:p w:rsidR="009D7322" w:rsidRPr="00732048" w:rsidRDefault="009D7322" w:rsidP="00E5056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Заявление с приложением документов, необходимых для заключения договора об 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оказании услуг по передаче электрической энергии</w:t>
            </w:r>
          </w:p>
        </w:tc>
        <w:tc>
          <w:tcPr>
            <w:tcW w:w="760" w:type="pct"/>
            <w:tcBorders>
              <w:top w:val="double" w:sz="4" w:space="0" w:color="4F81BD" w:themeColor="accent1"/>
            </w:tcBorders>
          </w:tcPr>
          <w:p w:rsidR="009D7322" w:rsidRPr="00732048" w:rsidRDefault="009D7322" w:rsidP="00E5056E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Очное обращение заявителя в офис обслуживания клиентов, письменное 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обращение заказным письмом с уведомлением</w:t>
            </w:r>
          </w:p>
        </w:tc>
        <w:tc>
          <w:tcPr>
            <w:cnfStyle w:val="000010000000"/>
            <w:tcW w:w="592" w:type="pct"/>
            <w:tcBorders>
              <w:top w:val="double" w:sz="4" w:space="0" w:color="4F81BD" w:themeColor="accent1"/>
            </w:tcBorders>
          </w:tcPr>
          <w:p w:rsidR="009D7322" w:rsidRPr="00732048" w:rsidRDefault="009D7322" w:rsidP="00E36F5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 ограничен</w:t>
            </w:r>
          </w:p>
        </w:tc>
        <w:tc>
          <w:tcPr>
            <w:tcW w:w="990" w:type="pct"/>
            <w:tcBorders>
              <w:top w:val="double" w:sz="4" w:space="0" w:color="4F81BD" w:themeColor="accent1"/>
            </w:tcBorders>
          </w:tcPr>
          <w:p w:rsidR="009D7322" w:rsidRPr="00732048" w:rsidRDefault="009D7322" w:rsidP="00DC7CA8">
            <w:pPr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 18 Правил недискриминационного доступа</w:t>
            </w:r>
            <w:r w:rsidRPr="00732048">
              <w:rPr>
                <w:rStyle w:val="ae"/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ootnoteReference w:id="1"/>
            </w:r>
          </w:p>
        </w:tc>
      </w:tr>
      <w:tr w:rsidR="00231805" w:rsidRPr="00732048" w:rsidTr="00C02B7A">
        <w:trPr>
          <w:trHeight w:val="1122"/>
        </w:trPr>
        <w:tc>
          <w:tcPr>
            <w:cnfStyle w:val="001000000000"/>
            <w:tcW w:w="160" w:type="pct"/>
            <w:vMerge w:val="restart"/>
          </w:tcPr>
          <w:p w:rsidR="00231805" w:rsidRPr="00732048" w:rsidRDefault="00231805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cnfStyle w:val="000010000000"/>
            <w:tcW w:w="616" w:type="pct"/>
            <w:vMerge w:val="restart"/>
          </w:tcPr>
          <w:p w:rsidR="00231805" w:rsidRPr="00732048" w:rsidRDefault="00231805" w:rsidP="002318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Рассмотрение заявления и подготовка проекта договора об оказании услуг по передаче электрической энергии</w:t>
            </w:r>
          </w:p>
        </w:tc>
        <w:tc>
          <w:tcPr>
            <w:tcW w:w="874" w:type="pct"/>
          </w:tcPr>
          <w:p w:rsidR="00231805" w:rsidRPr="00732048" w:rsidRDefault="00231805" w:rsidP="00347A15">
            <w:pPr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Полученное от заявителя заявление с приложением документов</w:t>
            </w:r>
          </w:p>
        </w:tc>
        <w:tc>
          <w:tcPr>
            <w:cnfStyle w:val="000010000000"/>
            <w:tcW w:w="1008" w:type="pct"/>
          </w:tcPr>
          <w:p w:rsidR="00231805" w:rsidRPr="00732048" w:rsidRDefault="00231805" w:rsidP="008E16C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6"/>
                <w:szCs w:val="26"/>
                <w:lang w:eastAsia="ru-RU"/>
              </w:rPr>
              <w:t>2.1. 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Проверка </w:t>
            </w:r>
            <w:r w:rsidR="00732048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ОАО </w:t>
            </w:r>
            <w:r w:rsidR="00920EAA" w:rsidRPr="0073204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20EAA">
              <w:rPr>
                <w:rFonts w:ascii="Times New Roman" w:hAnsi="Times New Roman" w:cs="Times New Roman"/>
                <w:sz w:val="28"/>
                <w:szCs w:val="28"/>
              </w:rPr>
              <w:t xml:space="preserve">Кинешемская ГЭС» 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документов, поступивших от заявителя, на полноту сведений, указанных в </w:t>
            </w:r>
            <w:hyperlink r:id="rId8" w:history="1">
              <w:r w:rsidRPr="00732048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подпункте "а"</w:t>
              </w:r>
            </w:hyperlink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пункта 18 Правил недискриминационного доступа.</w:t>
            </w:r>
          </w:p>
        </w:tc>
        <w:tc>
          <w:tcPr>
            <w:tcW w:w="760" w:type="pct"/>
          </w:tcPr>
          <w:p w:rsidR="00231805" w:rsidRPr="00732048" w:rsidRDefault="00231805" w:rsidP="002963F2">
            <w:pPr>
              <w:jc w:val="both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cnfStyle w:val="000010000000"/>
            <w:tcW w:w="592" w:type="pct"/>
          </w:tcPr>
          <w:p w:rsidR="00231805" w:rsidRPr="00732048" w:rsidRDefault="00231805" w:rsidP="002318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течение 30 рабочих дней </w:t>
            </w:r>
            <w:proofErr w:type="gramStart"/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даты получения</w:t>
            </w:r>
            <w:proofErr w:type="gramEnd"/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заявления</w:t>
            </w:r>
          </w:p>
        </w:tc>
        <w:tc>
          <w:tcPr>
            <w:tcW w:w="990" w:type="pct"/>
          </w:tcPr>
          <w:p w:rsidR="00231805" w:rsidRPr="00732048" w:rsidRDefault="00231805" w:rsidP="008E16CB">
            <w:pPr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Пункты 13, 18, 20,</w:t>
            </w:r>
            <w:r w:rsidR="00C05A4F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 22, 24, 27 Правил недискриминационного доступа</w:t>
            </w:r>
          </w:p>
        </w:tc>
      </w:tr>
      <w:tr w:rsidR="00231805" w:rsidRPr="00732048" w:rsidTr="00C02B7A">
        <w:trPr>
          <w:cnfStyle w:val="000000100000"/>
          <w:trHeight w:val="1122"/>
        </w:trPr>
        <w:tc>
          <w:tcPr>
            <w:cnfStyle w:val="001000000000"/>
            <w:tcW w:w="160" w:type="pct"/>
            <w:vMerge/>
          </w:tcPr>
          <w:p w:rsidR="00231805" w:rsidRPr="00732048" w:rsidRDefault="00231805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</w:p>
        </w:tc>
        <w:tc>
          <w:tcPr>
            <w:cnfStyle w:val="000010000000"/>
            <w:tcW w:w="616" w:type="pct"/>
            <w:vMerge/>
          </w:tcPr>
          <w:p w:rsidR="00231805" w:rsidRPr="00732048" w:rsidRDefault="00231805" w:rsidP="00A44E1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4" w:type="pct"/>
          </w:tcPr>
          <w:p w:rsidR="00231805" w:rsidRPr="00732048" w:rsidRDefault="00231805" w:rsidP="00187BF5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hAnsi="Times New Roman" w:cs="Times New Roman"/>
                <w:sz w:val="26"/>
                <w:szCs w:val="26"/>
              </w:rPr>
              <w:t>Отсутствие в представленных заявителем документах необходимых сведений</w:t>
            </w:r>
          </w:p>
        </w:tc>
        <w:tc>
          <w:tcPr>
            <w:cnfStyle w:val="000010000000"/>
            <w:tcW w:w="1008" w:type="pct"/>
          </w:tcPr>
          <w:p w:rsidR="00231805" w:rsidRPr="00732048" w:rsidRDefault="00231805" w:rsidP="008E16C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6"/>
                <w:szCs w:val="26"/>
                <w:lang w:eastAsia="ru-RU"/>
              </w:rPr>
              <w:t>2.2.</w:t>
            </w:r>
            <w:r w:rsidRPr="00732048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t> 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Уведомление заявителя об отсутствии </w:t>
            </w:r>
            <w:r w:rsidRPr="00732048">
              <w:rPr>
                <w:rFonts w:ascii="Times New Roman" w:hAnsi="Times New Roman" w:cs="Times New Roman"/>
                <w:sz w:val="26"/>
                <w:szCs w:val="26"/>
              </w:rPr>
              <w:t>в представленных документах необходимых сведений</w:t>
            </w:r>
          </w:p>
        </w:tc>
        <w:tc>
          <w:tcPr>
            <w:tcW w:w="760" w:type="pct"/>
          </w:tcPr>
          <w:p w:rsidR="00231805" w:rsidRPr="00732048" w:rsidRDefault="00231805" w:rsidP="00E36F56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Письменное уведомление заявителя заказным письмом с уведомлением</w:t>
            </w:r>
          </w:p>
        </w:tc>
        <w:tc>
          <w:tcPr>
            <w:cnfStyle w:val="000010000000"/>
            <w:tcW w:w="592" w:type="pct"/>
          </w:tcPr>
          <w:p w:rsidR="00231805" w:rsidRPr="00732048" w:rsidRDefault="00231805" w:rsidP="00677F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течение 6 рабочих дней </w:t>
            </w:r>
            <w:proofErr w:type="gramStart"/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даты получения</w:t>
            </w:r>
            <w:proofErr w:type="gramEnd"/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заявления</w:t>
            </w:r>
          </w:p>
        </w:tc>
        <w:tc>
          <w:tcPr>
            <w:tcW w:w="990" w:type="pct"/>
          </w:tcPr>
          <w:p w:rsidR="00231805" w:rsidRPr="00732048" w:rsidRDefault="00231805" w:rsidP="008E16CB">
            <w:pPr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 18</w:t>
            </w:r>
            <w:r w:rsidR="001D45A0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21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Правил недискриминационного доступа</w:t>
            </w:r>
          </w:p>
        </w:tc>
      </w:tr>
      <w:tr w:rsidR="009D7322" w:rsidRPr="00732048" w:rsidTr="00C02B7A">
        <w:tc>
          <w:tcPr>
            <w:cnfStyle w:val="001000000000"/>
            <w:tcW w:w="160" w:type="pct"/>
          </w:tcPr>
          <w:p w:rsidR="009D7322" w:rsidRPr="00732048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t>3</w:t>
            </w:r>
          </w:p>
        </w:tc>
        <w:tc>
          <w:tcPr>
            <w:cnfStyle w:val="000010000000"/>
            <w:tcW w:w="616" w:type="pct"/>
          </w:tcPr>
          <w:p w:rsidR="009D7322" w:rsidRPr="00732048" w:rsidRDefault="00231805" w:rsidP="00C05A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Направление заявителю </w:t>
            </w:r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проекта договора </w:t>
            </w:r>
            <w:r w:rsidR="00C05A4F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или мотивированного отказа от его </w:t>
            </w:r>
            <w:r w:rsidR="00C05A4F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заключения либо протокол разногласий к проекту договора в установленном порядке</w:t>
            </w:r>
          </w:p>
        </w:tc>
        <w:tc>
          <w:tcPr>
            <w:tcW w:w="874" w:type="pct"/>
          </w:tcPr>
          <w:p w:rsidR="009D7322" w:rsidRPr="00732048" w:rsidRDefault="008E16CB" w:rsidP="002963F2">
            <w:pPr>
              <w:jc w:val="both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</w:t>
            </w:r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аличи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всех необходимых </w:t>
            </w:r>
            <w:r w:rsidR="002963F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сведений в </w:t>
            </w:r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документ</w:t>
            </w:r>
            <w:r w:rsidR="002963F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ах, представленных </w:t>
            </w:r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заявлению</w:t>
            </w:r>
          </w:p>
        </w:tc>
        <w:tc>
          <w:tcPr>
            <w:cnfStyle w:val="000010000000"/>
            <w:tcW w:w="1008" w:type="pct"/>
          </w:tcPr>
          <w:p w:rsidR="009D7322" w:rsidRPr="00732048" w:rsidRDefault="002963F2" w:rsidP="002963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8E16CB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аправл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ение </w:t>
            </w:r>
            <w:r w:rsidR="008E16CB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заявителю подписанн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ого </w:t>
            </w:r>
            <w:r w:rsidR="008E16CB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 стороны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32048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ОАО </w:t>
            </w:r>
            <w:r w:rsidR="00920EAA" w:rsidRPr="0073204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20EAA">
              <w:rPr>
                <w:rFonts w:ascii="Times New Roman" w:hAnsi="Times New Roman" w:cs="Times New Roman"/>
                <w:sz w:val="28"/>
                <w:szCs w:val="28"/>
              </w:rPr>
              <w:t>Кинешемская ГЭС</w:t>
            </w:r>
            <w:proofErr w:type="gramStart"/>
            <w:r w:rsidR="00920E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E16CB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="008E16CB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роект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E16CB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договора оказания услуг по передаче электрической </w:t>
            </w:r>
            <w:r w:rsidR="008E16CB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энергии</w:t>
            </w:r>
            <w:r w:rsidR="00C05A4F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или мотивированного отказа от его заключения либо протокол разногласий к проекту договора в установленном порядке</w:t>
            </w:r>
          </w:p>
        </w:tc>
        <w:tc>
          <w:tcPr>
            <w:tcW w:w="760" w:type="pct"/>
          </w:tcPr>
          <w:p w:rsidR="009D7322" w:rsidRPr="00732048" w:rsidRDefault="00C05A4F" w:rsidP="00C05A4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</w:t>
            </w:r>
            <w:r w:rsidR="002963F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одписанн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ый </w:t>
            </w:r>
            <w:r w:rsidR="002963F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проект договора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или мотивированный отказ от его заключения либо протокол 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разногласий к проекту договора </w:t>
            </w:r>
            <w:r w:rsidR="002963F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заказным письмом с уведомлением</w:t>
            </w:r>
          </w:p>
        </w:tc>
        <w:tc>
          <w:tcPr>
            <w:cnfStyle w:val="000010000000"/>
            <w:tcW w:w="592" w:type="pct"/>
          </w:tcPr>
          <w:p w:rsidR="009D7322" w:rsidRPr="00732048" w:rsidRDefault="009D7322" w:rsidP="00C379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 течение 30 дней </w:t>
            </w:r>
            <w:proofErr w:type="gramStart"/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даты получения</w:t>
            </w:r>
            <w:proofErr w:type="gramEnd"/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полного комплекта документов</w:t>
            </w:r>
            <w:r w:rsidR="00231805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 заявителя</w:t>
            </w:r>
          </w:p>
        </w:tc>
        <w:tc>
          <w:tcPr>
            <w:tcW w:w="990" w:type="pct"/>
          </w:tcPr>
          <w:p w:rsidR="009D7322" w:rsidRPr="00732048" w:rsidRDefault="00A474DD" w:rsidP="00D679FC">
            <w:pPr>
              <w:jc w:val="both"/>
              <w:cnfStyle w:val="0000000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D679FC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ункты</w:t>
            </w:r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20,</w:t>
            </w:r>
            <w:r w:rsidR="00690D1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  <w:r w:rsidR="00C02B7A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27</w:t>
            </w:r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Правил </w:t>
            </w:r>
            <w:r w:rsidR="00C02B7A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недискриминационного доступа</w:t>
            </w:r>
          </w:p>
        </w:tc>
      </w:tr>
      <w:tr w:rsidR="009D7322" w:rsidRPr="00732048" w:rsidTr="00C02B7A">
        <w:trPr>
          <w:cnfStyle w:val="000000100000"/>
        </w:trPr>
        <w:tc>
          <w:tcPr>
            <w:cnfStyle w:val="001000000000"/>
            <w:tcW w:w="160" w:type="pct"/>
          </w:tcPr>
          <w:p w:rsidR="009D7322" w:rsidRPr="00732048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color w:val="548DD4" w:themeColor="text2" w:themeTint="99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cnfStyle w:val="000010000000"/>
            <w:tcW w:w="616" w:type="pct"/>
          </w:tcPr>
          <w:p w:rsidR="009D7322" w:rsidRPr="00732048" w:rsidRDefault="009D7322" w:rsidP="00E36F5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Заключение договора оказания услуг по передаче электрической энергии</w:t>
            </w:r>
          </w:p>
        </w:tc>
        <w:tc>
          <w:tcPr>
            <w:tcW w:w="874" w:type="pct"/>
          </w:tcPr>
          <w:p w:rsidR="009D7322" w:rsidRPr="00732048" w:rsidRDefault="00C02B7A" w:rsidP="00C02B7A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олучени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32048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ОАО </w:t>
            </w:r>
            <w:r w:rsidR="00920EAA" w:rsidRPr="0073204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20EAA">
              <w:rPr>
                <w:rFonts w:ascii="Times New Roman" w:hAnsi="Times New Roman" w:cs="Times New Roman"/>
                <w:sz w:val="28"/>
                <w:szCs w:val="28"/>
              </w:rPr>
              <w:t>Кинешемская ГЭС</w:t>
            </w:r>
            <w:proofErr w:type="gramStart"/>
            <w:r w:rsidR="00920E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одписанного заявителем проекта договора, если иное не установлено договором или решением суда.</w:t>
            </w:r>
          </w:p>
        </w:tc>
        <w:tc>
          <w:tcPr>
            <w:cnfStyle w:val="000010000000"/>
            <w:tcW w:w="1008" w:type="pct"/>
          </w:tcPr>
          <w:p w:rsidR="009D7322" w:rsidRPr="00732048" w:rsidRDefault="00C02B7A" w:rsidP="00E36F5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Договор считается заключенным с даты получения </w:t>
            </w:r>
            <w:r w:rsidR="00732048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ОАО </w:t>
            </w:r>
            <w:r w:rsidR="00920EAA" w:rsidRPr="0073204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20EAA">
              <w:rPr>
                <w:rFonts w:ascii="Times New Roman" w:hAnsi="Times New Roman" w:cs="Times New Roman"/>
                <w:sz w:val="28"/>
                <w:szCs w:val="28"/>
              </w:rPr>
              <w:t>Кинешемская ГЭС</w:t>
            </w:r>
            <w:proofErr w:type="gramStart"/>
            <w:r w:rsidR="00920E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одписанного заявителем проекта договора, если иное не установлено договором или решением суда.</w:t>
            </w:r>
          </w:p>
        </w:tc>
        <w:tc>
          <w:tcPr>
            <w:tcW w:w="760" w:type="pct"/>
          </w:tcPr>
          <w:p w:rsidR="009D7322" w:rsidRPr="00732048" w:rsidRDefault="009D7322" w:rsidP="00E36F56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письменная</w:t>
            </w:r>
          </w:p>
        </w:tc>
        <w:tc>
          <w:tcPr>
            <w:cnfStyle w:val="000010000000"/>
            <w:tcW w:w="592" w:type="pct"/>
          </w:tcPr>
          <w:p w:rsidR="009D7322" w:rsidRPr="00732048" w:rsidRDefault="009D7322" w:rsidP="00C02B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даты получения</w:t>
            </w:r>
            <w:proofErr w:type="gramEnd"/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подписанного заявителем проекта договора</w:t>
            </w:r>
          </w:p>
        </w:tc>
        <w:tc>
          <w:tcPr>
            <w:tcW w:w="990" w:type="pct"/>
          </w:tcPr>
          <w:p w:rsidR="009D7322" w:rsidRPr="00732048" w:rsidRDefault="00C02B7A" w:rsidP="00C02B7A">
            <w:pPr>
              <w:jc w:val="both"/>
              <w:cnfStyle w:val="00000010000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Пункты</w:t>
            </w:r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22,</w:t>
            </w:r>
            <w:r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D7322" w:rsidRPr="00732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23 Правил недискриминационного доступа </w:t>
            </w:r>
          </w:p>
        </w:tc>
      </w:tr>
    </w:tbl>
    <w:p w:rsidR="00C02B7A" w:rsidRPr="00732048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</w:p>
    <w:p w:rsidR="00C02B7A" w:rsidRPr="00732048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048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КОНТАКТНАЯ ИНФОРМАЦИЯ ДЛЯ НАПРАВЛЕНИЯ ОБРАЩЕНИИЙ:</w:t>
      </w:r>
      <w:r w:rsidRPr="007320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0EAA" w:rsidRPr="00E9261B" w:rsidRDefault="00920EAA" w:rsidP="00920EAA">
      <w:pPr>
        <w:pStyle w:val="af3"/>
        <w:rPr>
          <w:i/>
          <w:sz w:val="24"/>
          <w:szCs w:val="24"/>
        </w:rPr>
      </w:pPr>
      <w:bookmarkStart w:id="0" w:name="_GoBack"/>
      <w:bookmarkEnd w:id="0"/>
      <w:r w:rsidRPr="00E9261B">
        <w:rPr>
          <w:i/>
          <w:sz w:val="24"/>
          <w:szCs w:val="24"/>
        </w:rPr>
        <w:t xml:space="preserve">Официальный сайт: </w:t>
      </w:r>
      <w:r w:rsidRPr="00E9261B">
        <w:rPr>
          <w:i/>
          <w:sz w:val="24"/>
          <w:szCs w:val="24"/>
          <w:lang w:val="en-US"/>
        </w:rPr>
        <w:t>www</w:t>
      </w:r>
      <w:r w:rsidRPr="00E9261B">
        <w:rPr>
          <w:i/>
          <w:sz w:val="24"/>
          <w:szCs w:val="24"/>
        </w:rPr>
        <w:t>.</w:t>
      </w:r>
      <w:proofErr w:type="spellStart"/>
      <w:r w:rsidRPr="00E9261B">
        <w:rPr>
          <w:i/>
          <w:sz w:val="24"/>
          <w:szCs w:val="24"/>
          <w:lang w:val="en-US"/>
        </w:rPr>
        <w:t>kinges</w:t>
      </w:r>
      <w:proofErr w:type="spellEnd"/>
      <w:r w:rsidRPr="00E9261B">
        <w:rPr>
          <w:i/>
          <w:sz w:val="24"/>
          <w:szCs w:val="24"/>
        </w:rPr>
        <w:t>.</w:t>
      </w:r>
      <w:proofErr w:type="spellStart"/>
      <w:r w:rsidRPr="00E9261B">
        <w:rPr>
          <w:i/>
          <w:sz w:val="24"/>
          <w:szCs w:val="24"/>
          <w:lang w:val="en-US"/>
        </w:rPr>
        <w:t>ru</w:t>
      </w:r>
      <w:proofErr w:type="spellEnd"/>
    </w:p>
    <w:p w:rsidR="00920EAA" w:rsidRPr="00675B48" w:rsidRDefault="00920EAA" w:rsidP="00920EAA">
      <w:pPr>
        <w:pStyle w:val="af3"/>
        <w:rPr>
          <w:sz w:val="24"/>
          <w:szCs w:val="24"/>
        </w:rPr>
      </w:pPr>
      <w:r w:rsidRPr="00E9261B">
        <w:rPr>
          <w:i/>
          <w:sz w:val="24"/>
          <w:szCs w:val="24"/>
        </w:rPr>
        <w:t>Факс секретаря:</w:t>
      </w:r>
      <w:r w:rsidRPr="00E9261B">
        <w:rPr>
          <w:i/>
          <w:sz w:val="24"/>
          <w:szCs w:val="24"/>
        </w:rPr>
        <w:tab/>
        <w:t>(-49331-)</w:t>
      </w:r>
      <w:r w:rsidRPr="00E9261B">
        <w:rPr>
          <w:sz w:val="24"/>
          <w:szCs w:val="24"/>
        </w:rPr>
        <w:t>5-67-07</w:t>
      </w:r>
    </w:p>
    <w:p w:rsidR="00920EAA" w:rsidRPr="00820659" w:rsidRDefault="00920EAA" w:rsidP="00920EAA">
      <w:pPr>
        <w:pStyle w:val="af3"/>
        <w:rPr>
          <w:i/>
          <w:sz w:val="24"/>
          <w:szCs w:val="24"/>
          <w:lang w:val="en-US"/>
        </w:rPr>
      </w:pPr>
      <w:r w:rsidRPr="00E9261B">
        <w:rPr>
          <w:sz w:val="24"/>
          <w:szCs w:val="24"/>
          <w:lang w:val="en-US"/>
        </w:rPr>
        <w:t>E</w:t>
      </w:r>
      <w:r w:rsidRPr="00820659">
        <w:rPr>
          <w:sz w:val="24"/>
          <w:szCs w:val="24"/>
          <w:lang w:val="en-US"/>
        </w:rPr>
        <w:t>-</w:t>
      </w:r>
      <w:r w:rsidRPr="00E9261B">
        <w:rPr>
          <w:sz w:val="24"/>
          <w:szCs w:val="24"/>
          <w:lang w:val="en-US"/>
        </w:rPr>
        <w:t>mail</w:t>
      </w:r>
      <w:r w:rsidRPr="00820659">
        <w:rPr>
          <w:sz w:val="24"/>
          <w:szCs w:val="24"/>
          <w:lang w:val="en-US"/>
        </w:rPr>
        <w:t xml:space="preserve">: </w:t>
      </w:r>
      <w:hyperlink r:id="rId9" w:history="1">
        <w:r w:rsidRPr="00E9261B">
          <w:rPr>
            <w:rStyle w:val="af1"/>
            <w:sz w:val="24"/>
            <w:szCs w:val="24"/>
            <w:lang w:val="en-US"/>
          </w:rPr>
          <w:t>kinges</w:t>
        </w:r>
        <w:r w:rsidRPr="00820659">
          <w:rPr>
            <w:rStyle w:val="af1"/>
            <w:sz w:val="24"/>
            <w:szCs w:val="24"/>
            <w:lang w:val="en-US"/>
          </w:rPr>
          <w:t>@</w:t>
        </w:r>
        <w:r w:rsidRPr="00E9261B">
          <w:rPr>
            <w:rStyle w:val="af1"/>
            <w:sz w:val="24"/>
            <w:szCs w:val="24"/>
            <w:lang w:val="en-US"/>
          </w:rPr>
          <w:t>rambler</w:t>
        </w:r>
        <w:r w:rsidRPr="00820659">
          <w:rPr>
            <w:rStyle w:val="af1"/>
            <w:sz w:val="24"/>
            <w:szCs w:val="24"/>
            <w:lang w:val="en-US"/>
          </w:rPr>
          <w:t>.</w:t>
        </w:r>
        <w:r w:rsidRPr="00E9261B">
          <w:rPr>
            <w:rStyle w:val="af1"/>
            <w:sz w:val="24"/>
            <w:szCs w:val="24"/>
            <w:lang w:val="en-US"/>
          </w:rPr>
          <w:t>ru</w:t>
        </w:r>
      </w:hyperlink>
      <w:r w:rsidRPr="00820659">
        <w:rPr>
          <w:sz w:val="24"/>
          <w:szCs w:val="24"/>
          <w:lang w:val="en-US"/>
        </w:rPr>
        <w:t xml:space="preserve">  </w:t>
      </w:r>
      <w:proofErr w:type="gramStart"/>
      <w:r w:rsidRPr="00820659">
        <w:rPr>
          <w:sz w:val="24"/>
          <w:szCs w:val="24"/>
          <w:lang w:val="en-US"/>
        </w:rPr>
        <w:t xml:space="preserve">( </w:t>
      </w:r>
      <w:proofErr w:type="gramEnd"/>
      <w:hyperlink r:id="rId10" w:history="1">
        <w:r w:rsidRPr="00E9261B">
          <w:rPr>
            <w:rStyle w:val="af1"/>
            <w:sz w:val="24"/>
            <w:szCs w:val="24"/>
            <w:lang w:val="en-US"/>
          </w:rPr>
          <w:t>kinges</w:t>
        </w:r>
        <w:r w:rsidRPr="00820659">
          <w:rPr>
            <w:rStyle w:val="af1"/>
            <w:sz w:val="24"/>
            <w:szCs w:val="24"/>
            <w:lang w:val="en-US"/>
          </w:rPr>
          <w:t>@</w:t>
        </w:r>
        <w:r w:rsidRPr="00E9261B">
          <w:rPr>
            <w:rStyle w:val="af1"/>
            <w:sz w:val="24"/>
            <w:szCs w:val="24"/>
            <w:lang w:val="en-US"/>
          </w:rPr>
          <w:t>inbox</w:t>
        </w:r>
        <w:r w:rsidRPr="00820659">
          <w:rPr>
            <w:rStyle w:val="af1"/>
            <w:sz w:val="24"/>
            <w:szCs w:val="24"/>
            <w:lang w:val="en-US"/>
          </w:rPr>
          <w:t>.</w:t>
        </w:r>
        <w:r w:rsidRPr="00E9261B">
          <w:rPr>
            <w:rStyle w:val="af1"/>
            <w:sz w:val="24"/>
            <w:szCs w:val="24"/>
            <w:lang w:val="en-US"/>
          </w:rPr>
          <w:t>ru</w:t>
        </w:r>
      </w:hyperlink>
      <w:r w:rsidRPr="00820659">
        <w:rPr>
          <w:sz w:val="24"/>
          <w:szCs w:val="24"/>
          <w:lang w:val="en-US"/>
        </w:rPr>
        <w:t xml:space="preserve"> </w:t>
      </w:r>
      <w:r w:rsidRPr="00820659">
        <w:rPr>
          <w:i/>
          <w:sz w:val="24"/>
          <w:szCs w:val="24"/>
          <w:lang w:val="en-US"/>
        </w:rPr>
        <w:t xml:space="preserve">)     </w:t>
      </w:r>
    </w:p>
    <w:p w:rsidR="00920EAA" w:rsidRPr="00820659" w:rsidRDefault="00920EAA" w:rsidP="00920EAA">
      <w:pPr>
        <w:pStyle w:val="af3"/>
        <w:rPr>
          <w:i/>
          <w:color w:val="FF0000"/>
          <w:sz w:val="24"/>
          <w:szCs w:val="24"/>
        </w:rPr>
      </w:pPr>
      <w:r w:rsidRPr="00820659">
        <w:rPr>
          <w:i/>
          <w:color w:val="FF0000"/>
          <w:sz w:val="24"/>
          <w:szCs w:val="24"/>
        </w:rPr>
        <w:t>Отдел снабжения:</w:t>
      </w:r>
      <w:r w:rsidRPr="00820659">
        <w:rPr>
          <w:color w:val="FF0000"/>
          <w:sz w:val="24"/>
          <w:szCs w:val="24"/>
        </w:rPr>
        <w:t xml:space="preserve"> </w:t>
      </w:r>
      <w:r w:rsidRPr="00820659">
        <w:rPr>
          <w:color w:val="FF0000"/>
          <w:sz w:val="24"/>
          <w:szCs w:val="24"/>
          <w:lang w:val="en-US"/>
        </w:rPr>
        <w:t>E</w:t>
      </w:r>
      <w:r w:rsidRPr="00820659">
        <w:rPr>
          <w:color w:val="FF0000"/>
          <w:sz w:val="24"/>
          <w:szCs w:val="24"/>
        </w:rPr>
        <w:t>-</w:t>
      </w:r>
      <w:r w:rsidRPr="00820659">
        <w:rPr>
          <w:color w:val="FF0000"/>
          <w:sz w:val="24"/>
          <w:szCs w:val="24"/>
          <w:lang w:val="en-US"/>
        </w:rPr>
        <w:t>mail</w:t>
      </w:r>
      <w:r w:rsidRPr="00820659">
        <w:rPr>
          <w:color w:val="FF0000"/>
          <w:sz w:val="24"/>
          <w:szCs w:val="24"/>
        </w:rPr>
        <w:t xml:space="preserve">:  </w:t>
      </w:r>
      <w:hyperlink r:id="rId11" w:history="1">
        <w:r w:rsidRPr="00820659">
          <w:rPr>
            <w:rStyle w:val="af1"/>
            <w:color w:val="FF0000"/>
            <w:sz w:val="24"/>
            <w:szCs w:val="24"/>
            <w:lang w:val="en-US"/>
          </w:rPr>
          <w:t>atoni</w:t>
        </w:r>
        <w:r w:rsidRPr="00820659">
          <w:rPr>
            <w:rStyle w:val="af1"/>
            <w:color w:val="FF0000"/>
            <w:sz w:val="24"/>
            <w:szCs w:val="24"/>
          </w:rPr>
          <w:t>69.69@</w:t>
        </w:r>
        <w:r w:rsidRPr="00820659">
          <w:rPr>
            <w:rStyle w:val="af1"/>
            <w:color w:val="FF0000"/>
            <w:sz w:val="24"/>
            <w:szCs w:val="24"/>
            <w:lang w:val="en-US"/>
          </w:rPr>
          <w:t>mail</w:t>
        </w:r>
        <w:r w:rsidRPr="00820659">
          <w:rPr>
            <w:rStyle w:val="af1"/>
            <w:color w:val="FF0000"/>
            <w:sz w:val="24"/>
            <w:szCs w:val="24"/>
          </w:rPr>
          <w:t>.</w:t>
        </w:r>
        <w:r w:rsidRPr="00820659">
          <w:rPr>
            <w:rStyle w:val="af1"/>
            <w:color w:val="FF0000"/>
            <w:sz w:val="24"/>
            <w:szCs w:val="24"/>
            <w:lang w:val="en-US"/>
          </w:rPr>
          <w:t>ru</w:t>
        </w:r>
      </w:hyperlink>
      <w:r w:rsidRPr="00820659">
        <w:rPr>
          <w:color w:val="FF0000"/>
          <w:sz w:val="24"/>
          <w:szCs w:val="24"/>
        </w:rPr>
        <w:t xml:space="preserve"> </w:t>
      </w:r>
      <w:r w:rsidRPr="00820659">
        <w:rPr>
          <w:i/>
          <w:color w:val="FF0000"/>
          <w:sz w:val="24"/>
          <w:szCs w:val="24"/>
        </w:rPr>
        <w:t xml:space="preserve"> Телефон 5-67-23</w:t>
      </w:r>
    </w:p>
    <w:p w:rsidR="003D5153" w:rsidRPr="003D5153" w:rsidRDefault="003D5153" w:rsidP="003D5153">
      <w:pPr>
        <w:rPr>
          <w:sz w:val="24"/>
          <w:szCs w:val="24"/>
        </w:rPr>
      </w:pPr>
    </w:p>
    <w:sectPr w:rsidR="003D5153" w:rsidRPr="003D5153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D60" w:rsidRDefault="004A4D60" w:rsidP="00DC7CA8">
      <w:pPr>
        <w:spacing w:after="0" w:line="240" w:lineRule="auto"/>
      </w:pPr>
      <w:r>
        <w:separator/>
      </w:r>
    </w:p>
  </w:endnote>
  <w:endnote w:type="continuationSeparator" w:id="0">
    <w:p w:rsidR="004A4D60" w:rsidRDefault="004A4D60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D60" w:rsidRDefault="004A4D60" w:rsidP="00DC7CA8">
      <w:pPr>
        <w:spacing w:after="0" w:line="240" w:lineRule="auto"/>
      </w:pPr>
      <w:r>
        <w:separator/>
      </w:r>
    </w:p>
  </w:footnote>
  <w:footnote w:type="continuationSeparator" w:id="0">
    <w:p w:rsidR="004A4D60" w:rsidRDefault="004A4D60" w:rsidP="00DC7CA8">
      <w:pPr>
        <w:spacing w:after="0" w:line="240" w:lineRule="auto"/>
      </w:pPr>
      <w:r>
        <w:continuationSeparator/>
      </w:r>
    </w:p>
  </w:footnote>
  <w:footnote w:id="1">
    <w:p w:rsidR="009D7322" w:rsidRDefault="009D7322" w:rsidP="00DC7CA8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D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недискриминационного доступа к услугам по передаче электрической энергии и оказания этих услуг, утвержденные Постановлением Правительства РФ от 27 декабря 2004 г. №861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3F9"/>
    <w:rsid w:val="00022F24"/>
    <w:rsid w:val="00026177"/>
    <w:rsid w:val="000653F9"/>
    <w:rsid w:val="00075981"/>
    <w:rsid w:val="000D0D64"/>
    <w:rsid w:val="001452AF"/>
    <w:rsid w:val="00166D9F"/>
    <w:rsid w:val="00182892"/>
    <w:rsid w:val="00187BF5"/>
    <w:rsid w:val="0019014D"/>
    <w:rsid w:val="001D45A0"/>
    <w:rsid w:val="0022778E"/>
    <w:rsid w:val="00231805"/>
    <w:rsid w:val="00233155"/>
    <w:rsid w:val="00242530"/>
    <w:rsid w:val="00251BEC"/>
    <w:rsid w:val="002963F2"/>
    <w:rsid w:val="002978AF"/>
    <w:rsid w:val="002A3BA1"/>
    <w:rsid w:val="0032200A"/>
    <w:rsid w:val="00326913"/>
    <w:rsid w:val="00347A15"/>
    <w:rsid w:val="003A6292"/>
    <w:rsid w:val="003C556E"/>
    <w:rsid w:val="003D4D3D"/>
    <w:rsid w:val="003D5153"/>
    <w:rsid w:val="003F5301"/>
    <w:rsid w:val="00405B1D"/>
    <w:rsid w:val="00443775"/>
    <w:rsid w:val="004A4D60"/>
    <w:rsid w:val="00557796"/>
    <w:rsid w:val="00584BD8"/>
    <w:rsid w:val="005B627E"/>
    <w:rsid w:val="005C22A7"/>
    <w:rsid w:val="00620C3D"/>
    <w:rsid w:val="00640439"/>
    <w:rsid w:val="0065173C"/>
    <w:rsid w:val="00666E7C"/>
    <w:rsid w:val="00677F5A"/>
    <w:rsid w:val="00690D12"/>
    <w:rsid w:val="006D2EDE"/>
    <w:rsid w:val="006F2514"/>
    <w:rsid w:val="006F446F"/>
    <w:rsid w:val="00732048"/>
    <w:rsid w:val="00741F39"/>
    <w:rsid w:val="00762B2B"/>
    <w:rsid w:val="00776C32"/>
    <w:rsid w:val="0078335E"/>
    <w:rsid w:val="007E41FA"/>
    <w:rsid w:val="00824E68"/>
    <w:rsid w:val="008254DA"/>
    <w:rsid w:val="0082713E"/>
    <w:rsid w:val="008C2E25"/>
    <w:rsid w:val="008E16CB"/>
    <w:rsid w:val="009001F4"/>
    <w:rsid w:val="00904E58"/>
    <w:rsid w:val="00920EAA"/>
    <w:rsid w:val="009D7322"/>
    <w:rsid w:val="00A44E14"/>
    <w:rsid w:val="00A474DD"/>
    <w:rsid w:val="00AF67C0"/>
    <w:rsid w:val="00B118E9"/>
    <w:rsid w:val="00B8308D"/>
    <w:rsid w:val="00BA531D"/>
    <w:rsid w:val="00BB7AE2"/>
    <w:rsid w:val="00BD087E"/>
    <w:rsid w:val="00C02B7A"/>
    <w:rsid w:val="00C05A4F"/>
    <w:rsid w:val="00C20511"/>
    <w:rsid w:val="00C2064F"/>
    <w:rsid w:val="00C25F4B"/>
    <w:rsid w:val="00C27C69"/>
    <w:rsid w:val="00C379FF"/>
    <w:rsid w:val="00C74D96"/>
    <w:rsid w:val="00CC1A0A"/>
    <w:rsid w:val="00CC211B"/>
    <w:rsid w:val="00D47D80"/>
    <w:rsid w:val="00D679FC"/>
    <w:rsid w:val="00DC7CA8"/>
    <w:rsid w:val="00E36F56"/>
    <w:rsid w:val="00E5056E"/>
    <w:rsid w:val="00E53D9B"/>
    <w:rsid w:val="00E557B2"/>
    <w:rsid w:val="00EA53BE"/>
    <w:rsid w:val="00EE2C63"/>
    <w:rsid w:val="00F87578"/>
    <w:rsid w:val="00FC1E5A"/>
    <w:rsid w:val="00FE0A69"/>
    <w:rsid w:val="00FF1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Hyperlink"/>
    <w:basedOn w:val="a0"/>
    <w:unhideWhenUsed/>
    <w:rsid w:val="00C27C69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3D5153"/>
    <w:rPr>
      <w:color w:val="800080" w:themeColor="followedHyperlink"/>
      <w:u w:val="single"/>
    </w:rPr>
  </w:style>
  <w:style w:type="paragraph" w:styleId="af3">
    <w:name w:val="Body Text"/>
    <w:basedOn w:val="a"/>
    <w:link w:val="af4"/>
    <w:rsid w:val="00920EA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f4">
    <w:name w:val="Основной текст Знак"/>
    <w:basedOn w:val="a0"/>
    <w:link w:val="af3"/>
    <w:rsid w:val="00920EAA"/>
    <w:rPr>
      <w:rFonts w:ascii="Times New Roman" w:eastAsia="Times New Roman" w:hAnsi="Times New Roman" w:cs="Times New Roman"/>
      <w:b/>
      <w:sz w:val="4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Hyperlink"/>
    <w:basedOn w:val="a0"/>
    <w:uiPriority w:val="99"/>
    <w:unhideWhenUsed/>
    <w:rsid w:val="00C27C69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3D515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FC63CC084860760E0444B9D8103630A6FB281685CBC9E91E2903D7F926E1E18B4AF6EE1E08E63601h2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toni69.69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inges@inbo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inges@rambler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028BA-5372-467C-B953-FF1B7ADF9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Дима</cp:lastModifiedBy>
  <cp:revision>2</cp:revision>
  <cp:lastPrinted>2014-08-01T10:40:00Z</cp:lastPrinted>
  <dcterms:created xsi:type="dcterms:W3CDTF">2014-11-05T11:20:00Z</dcterms:created>
  <dcterms:modified xsi:type="dcterms:W3CDTF">2014-11-05T11:20:00Z</dcterms:modified>
</cp:coreProperties>
</file>